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6.0" w:type="dxa"/>
        <w:jc w:val="left"/>
        <w:tblInd w:w="-1000.0" w:type="dxa"/>
        <w:tblLayout w:type="fixed"/>
        <w:tblLook w:val="0000"/>
      </w:tblPr>
      <w:tblGrid>
        <w:gridCol w:w="10916"/>
        <w:tblGridChange w:id="0">
          <w:tblGrid>
            <w:gridCol w:w="10916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="28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FORMULÁRIO PARA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CADASTRO DE INFORMAÇÕES NA PLATAFORMA NILO PEÇANHA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– CURSO FIC/EXTENS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1.IDENTIFICAÇÃO DO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Nome do 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142"/>
              </w:tabs>
              <w:spacing w:after="0" w:line="288" w:lineRule="auto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Câmpus: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Eixo Tecnológico: (Indicar somente um Eixo Tecnológico)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ambiente e saúde 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controle e processos industriais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desenvolvimento educacional e social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gestão e negócios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informação e comunicação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infraestrutura 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militar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produção alimentícia 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produção cultural e design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produção industrial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recursos naturais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segurança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turismo, hospitalidade e lazer.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Tipo de oferta: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Formação Inicial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Formação continuada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Modalidade de Ensino: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Presencial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A distância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Híbrido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 é vinculado a algum Programa?</w:t>
            </w:r>
          </w:p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Se sim, informe o nome do programa, por exemplo “ bolsa formação”.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*Para os cursos vinculados a algum Programa: </w:t>
            </w:r>
          </w:p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programa é com recurso externo (  ) sem recurso externo (  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2.PERÍODO E CARGA HORÁRIA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ínicio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término: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Carga horária mínima: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Carga horária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Horário do curso: </w:t>
            </w:r>
          </w:p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matutino</w:t>
            </w:r>
          </w:p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vespertino </w:t>
            </w:r>
          </w:p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noturno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3.VAGAS E PARTICIPAÇÃO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de 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agas previstas: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de 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agas ofertadas: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Total de Inscritos: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de concluintes: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Quantidade de reservas de vagas: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1"/>
              </w:tabs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4.PERFIL DOS ESTUDANTES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1"/>
              </w:tabs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(preencher com a quantidade de estudantes por categoria)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1"/>
              </w:tabs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Faixa de renda: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1"/>
              </w:tabs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0&lt;RFP&lt;=0,5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1"/>
              </w:tabs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0,5&lt;RFP&lt;=1,0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1"/>
              </w:tabs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1,0&lt;RFP&lt;=1,5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1"/>
              </w:tabs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1,5&lt;RFP&lt;=2,5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2,5&lt;RFP&lt;=3,5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RFP&gt;3,5: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101"/>
              </w:tabs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Raça/Cor:</w:t>
            </w:r>
          </w:p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Parda:</w:t>
            </w:r>
          </w:p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Amarela:</w:t>
            </w:r>
          </w:p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Branca:</w:t>
            </w:r>
          </w:p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Indígena:  </w:t>
            </w:r>
          </w:p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Preta: 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Não declarada: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Gênero:</w:t>
            </w:r>
          </w:p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Feminino:</w:t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Masculino:</w:t>
            </w:r>
          </w:p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Homem Cisgênero:</w:t>
            </w:r>
          </w:p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Homem Transgênero:</w:t>
            </w:r>
          </w:p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Mulher Transgênero:</w:t>
            </w:r>
          </w:p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Não declarada:</w:t>
            </w:r>
          </w:p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Pessoa não Binária: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Faixa etária:</w:t>
            </w:r>
          </w:p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Menor que 14 anos:</w:t>
            </w:r>
          </w:p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a 19 anos: </w:t>
            </w:r>
          </w:p>
          <w:p w:rsidR="00000000" w:rsidDel="00000000" w:rsidP="00000000" w:rsidRDefault="00000000" w:rsidRPr="00000000" w14:paraId="0000004A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a 24 anos:</w:t>
            </w:r>
          </w:p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 a 29 anos:</w:t>
            </w:r>
          </w:p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a 34 anos:</w:t>
            </w:r>
          </w:p>
          <w:p w:rsidR="00000000" w:rsidDel="00000000" w:rsidP="00000000" w:rsidRDefault="00000000" w:rsidRPr="00000000" w14:paraId="0000004D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 a 39 anos:</w:t>
            </w:r>
          </w:p>
          <w:p w:rsidR="00000000" w:rsidDel="00000000" w:rsidP="00000000" w:rsidRDefault="00000000" w:rsidRPr="00000000" w14:paraId="0000004E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 a 44 anos:</w:t>
            </w:r>
          </w:p>
          <w:p w:rsidR="00000000" w:rsidDel="00000000" w:rsidP="00000000" w:rsidRDefault="00000000" w:rsidRPr="00000000" w14:paraId="0000004F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 a 49 anos:</w:t>
            </w:r>
          </w:p>
          <w:p w:rsidR="00000000" w:rsidDel="00000000" w:rsidP="00000000" w:rsidRDefault="00000000" w:rsidRPr="00000000" w14:paraId="00000050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 a 54 anos:</w:t>
            </w:r>
          </w:p>
          <w:p w:rsidR="00000000" w:rsidDel="00000000" w:rsidP="00000000" w:rsidRDefault="00000000" w:rsidRPr="00000000" w14:paraId="00000051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Maior de 60 anos: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Pessoa com deficiência:</w:t>
            </w:r>
          </w:p>
          <w:p w:rsidR="00000000" w:rsidDel="00000000" w:rsidP="00000000" w:rsidRDefault="00000000" w:rsidRPr="00000000" w14:paraId="00000053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Não Declarada:</w:t>
            </w:r>
          </w:p>
          <w:p w:rsidR="00000000" w:rsidDel="00000000" w:rsidP="00000000" w:rsidRDefault="00000000" w:rsidRPr="00000000" w14:paraId="00000054">
            <w:pPr>
              <w:widowControl w:val="0"/>
              <w:shd w:fill="ffffff" w:val="clear"/>
              <w:tabs>
                <w:tab w:val="left" w:leader="none" w:pos="101"/>
              </w:tabs>
              <w:spacing w:after="0" w:line="301.09090909090907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Não possui deficiência:</w:t>
            </w:r>
          </w:p>
          <w:p w:rsidR="00000000" w:rsidDel="00000000" w:rsidP="00000000" w:rsidRDefault="00000000" w:rsidRPr="00000000" w14:paraId="00000055">
            <w:pPr>
              <w:widowControl w:val="0"/>
              <w:shd w:fill="ffffff" w:val="clear"/>
              <w:tabs>
                <w:tab w:val="left" w:leader="none" w:pos="101"/>
              </w:tabs>
              <w:spacing w:after="0" w:line="301.09090909090907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Pessoa com Deficiência Auditiva:</w:t>
            </w:r>
          </w:p>
          <w:p w:rsidR="00000000" w:rsidDel="00000000" w:rsidP="00000000" w:rsidRDefault="00000000" w:rsidRPr="00000000" w14:paraId="00000056">
            <w:pPr>
              <w:widowControl w:val="0"/>
              <w:shd w:fill="ffffff" w:val="clear"/>
              <w:tabs>
                <w:tab w:val="left" w:leader="none" w:pos="101"/>
              </w:tabs>
              <w:spacing w:after="0" w:line="301.09090909090907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Pessoa com Deficiência Física:</w:t>
            </w:r>
          </w:p>
          <w:p w:rsidR="00000000" w:rsidDel="00000000" w:rsidP="00000000" w:rsidRDefault="00000000" w:rsidRPr="00000000" w14:paraId="00000057">
            <w:pPr>
              <w:widowControl w:val="0"/>
              <w:shd w:fill="ffffff" w:val="clear"/>
              <w:tabs>
                <w:tab w:val="left" w:leader="none" w:pos="101"/>
              </w:tabs>
              <w:spacing w:after="0" w:line="301.09090909090907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Pessoa com Deficiência Intelectual:</w:t>
            </w:r>
          </w:p>
          <w:p w:rsidR="00000000" w:rsidDel="00000000" w:rsidP="00000000" w:rsidRDefault="00000000" w:rsidRPr="00000000" w14:paraId="00000058">
            <w:pPr>
              <w:widowControl w:val="0"/>
              <w:shd w:fill="ffffff" w:val="clear"/>
              <w:tabs>
                <w:tab w:val="left" w:leader="none" w:pos="101"/>
              </w:tabs>
              <w:spacing w:after="0" w:line="301.09090909090907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Pessoa com Deficiência Múltipla:</w:t>
            </w:r>
          </w:p>
          <w:p w:rsidR="00000000" w:rsidDel="00000000" w:rsidP="00000000" w:rsidRDefault="00000000" w:rsidRPr="00000000" w14:paraId="00000059">
            <w:pPr>
              <w:widowControl w:val="0"/>
              <w:shd w:fill="ffffff" w:val="clear"/>
              <w:tabs>
                <w:tab w:val="left" w:leader="none" w:pos="101"/>
              </w:tabs>
              <w:spacing w:after="0" w:line="301.09090909090907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Pessoa com Deficiência Visual:</w:t>
            </w:r>
          </w:p>
          <w:p w:rsidR="00000000" w:rsidDel="00000000" w:rsidP="00000000" w:rsidRDefault="00000000" w:rsidRPr="00000000" w14:paraId="0000005A">
            <w:pPr>
              <w:widowControl w:val="0"/>
              <w:shd w:fill="ffffff" w:val="clear"/>
              <w:tabs>
                <w:tab w:val="left" w:leader="none" w:pos="101"/>
              </w:tabs>
              <w:spacing w:after="0" w:line="301.09090909090907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Transtorno do Espectro Autista (TEA):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Necessidade educacional específica (NEE):</w:t>
            </w:r>
          </w:p>
          <w:p w:rsidR="00000000" w:rsidDel="00000000" w:rsidP="00000000" w:rsidRDefault="00000000" w:rsidRPr="00000000" w14:paraId="0000005C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Altas Habilidades/Superdotação (AH/SD):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Múltiplas NEE: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Transtorno de Déficit de Atenção e Hiperatividade (TDAH):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Transtorno do Espectro Autista (TEA):</w:t>
            </w:r>
          </w:p>
          <w:p w:rsidR="00000000" w:rsidDel="00000000" w:rsidP="00000000" w:rsidRDefault="00000000" w:rsidRPr="00000000" w14:paraId="00000060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Transtornos Específicos de Aprendizagem: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Transtornos Globais do Desenvolvimento (TGD):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Não possui NEE: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Outras NEE:</w:t>
            </w:r>
          </w:p>
          <w:p w:rsidR="00000000" w:rsidDel="00000000" w:rsidP="00000000" w:rsidRDefault="00000000" w:rsidRPr="00000000" w14:paraId="00000064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Não declarada: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Forma de Ingresso:</w:t>
            </w:r>
          </w:p>
          <w:p w:rsidR="00000000" w:rsidDel="00000000" w:rsidP="00000000" w:rsidRDefault="00000000" w:rsidRPr="00000000" w14:paraId="00000066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AC: </w:t>
            </w:r>
          </w:p>
          <w:p w:rsidR="00000000" w:rsidDel="00000000" w:rsidP="00000000" w:rsidRDefault="00000000" w:rsidRPr="00000000" w14:paraId="00000067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LB_PPI: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LB_Q: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LB_PCD: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LB_EP: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LI_PPI: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LI_PCD:</w:t>
            </w:r>
          </w:p>
          <w:p w:rsidR="00000000" w:rsidDel="00000000" w:rsidP="00000000" w:rsidRDefault="00000000" w:rsidRPr="00000000" w14:paraId="0000006D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LI_EP: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2127" w:left="1701" w:right="1701" w:header="720" w:footer="5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1510031</wp:posOffset>
              </wp:positionH>
              <wp:positionV relativeFrom="paragraph">
                <wp:posOffset>-116836</wp:posOffset>
              </wp:positionV>
              <wp:extent cx="4154805" cy="74803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78160" y="3415500"/>
                        <a:ext cx="4135680" cy="72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anchorCtr="0" anchor="t" bIns="1425" lIns="1425" spcFirstLastPara="1" rIns="1425" wrap="square" tIns="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1510031</wp:posOffset>
              </wp:positionH>
              <wp:positionV relativeFrom="paragraph">
                <wp:posOffset>-116836</wp:posOffset>
              </wp:positionV>
              <wp:extent cx="4154805" cy="74803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4805" cy="7480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-525143</wp:posOffset>
          </wp:positionH>
          <wp:positionV relativeFrom="paragraph">
            <wp:posOffset>-168273</wp:posOffset>
          </wp:positionV>
          <wp:extent cx="2056130" cy="692785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79" l="-27" r="-27" t="-79"/>
                  <a:stretch>
                    <a:fillRect/>
                  </a:stretch>
                </pic:blipFill>
                <pic:spPr>
                  <a:xfrm>
                    <a:off x="0" y="0"/>
                    <a:ext cx="2056130" cy="6927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locked w:val="1"/>
    <w:rsid w:val="00F229E9"/>
    <w:rPr>
      <w:rFonts w:cs="Times New Roman"/>
    </w:rPr>
  </w:style>
  <w:style w:type="character" w:styleId="RodapChar" w:customStyle="1">
    <w:name w:val="Rodapé Char"/>
    <w:basedOn w:val="Fontepargpadro"/>
    <w:link w:val="Rodap"/>
    <w:uiPriority w:val="99"/>
    <w:qFormat w:val="1"/>
    <w:locked w:val="1"/>
    <w:rsid w:val="00F229E9"/>
    <w:rPr>
      <w:rFonts w:cs="Times New Roman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F229E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F229E9"/>
    <w:pPr>
      <w:tabs>
        <w:tab w:val="center" w:pos="4252"/>
        <w:tab w:val="right" w:pos="8504"/>
      </w:tabs>
      <w:spacing w:after="0" w:line="240" w:lineRule="auto"/>
    </w:pPr>
  </w:style>
  <w:style w:type="paragraph" w:styleId="logo" w:customStyle="1">
    <w:name w:val="logo"/>
    <w:basedOn w:val="Normal"/>
    <w:qFormat w:val="1"/>
    <w:rsid w:val="00F229E9"/>
    <w:pPr>
      <w:spacing w:after="0" w:line="240" w:lineRule="auto"/>
    </w:pPr>
    <w:rPr>
      <w:rFonts w:ascii="Arial Narrow" w:cs="Arial Narrow" w:hAnsi="Arial Narrow"/>
      <w:sz w:val="20"/>
      <w:szCs w:val="20"/>
      <w:lang w:eastAsia="zh-CN"/>
    </w:rPr>
  </w:style>
  <w:style w:type="paragraph" w:styleId="Contedodoquadro" w:customStyle="1">
    <w:name w:val="Conteúdo do quadro"/>
    <w:basedOn w:val="Normal"/>
    <w:qFormat w:val="1"/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SIDTXAOUF5qpQd9w3j1140W3EA==">CgMxLjA4AHIhMXNIQ0dFWG5ScVdTUHFic2Zla1pwNW8yQnpwX2lBSjRn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2019-11-14T13:55:00Z</dcterms:created>
  <dc:creator>Vinicius Duarte Ferreira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